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640" w:hanging="2640" w:hangingChars="60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left="2640" w:hanging="2640" w:hangingChars="6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2023年南京市环境信息依法披露企业名单</w:t>
      </w:r>
    </w:p>
    <w:p>
      <w:pPr>
        <w:rPr>
          <w:rFonts w:hint="default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rPr>
          <w:rFonts w:hint="default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</w:p>
    <w:p>
      <w:pPr>
        <w:rPr>
          <w:rFonts w:hint="default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江北新区</w:t>
      </w: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17" w:right="1701" w:bottom="1417" w:left="1701" w:header="851" w:footer="992" w:gutter="0"/>
          <w:cols w:space="427" w:num="2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爱克太尔新材料（南京）有限公司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奥沙达化学（南京）有限公司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巴斯夫特性化学品（南京）有限公司（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SR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厂区、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HH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德司达（南京）染料有限公司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富乐（南京）化学有限公司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贺利氏贵金属技术（中国）有限公司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恒河（南京）材料科技有限公司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华能国际电力江苏能源开发有限公司南京电厂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华能南京热电有限公司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江苏奥莱特新材料股份有限公司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江苏澄阳作物科技有限公司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江苏德纳化学股份有限公司（醇醚厂区、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EO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江苏金陵环境股份有限公司桥北污水处理厂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江苏金桐表面活性剂有限公司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江苏久膜高科技股份有限公司（原南京九思高科技有限公司）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江苏炼兴新材料股份有限公司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江苏南化永大实业有限责任公司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江苏南热发电有限责任公司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江苏普润生物医药有限公司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江苏仁信作物保护技术有限公司（南厂区、北厂区）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江苏省环境资源有限公司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江苏省农垦生物化学有限公司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江苏省农药研究所股份有限公司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江苏太古可口可乐饮料有限公司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江苏威凯尔医药科技有限公司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江苏新瀚新材料股份有限公司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江苏钟山新材料有限公司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金城化学（江苏）有限公司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金陵力联思树脂有限公司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金浦新材料股份有限公司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凯米拉化学品（南京）有限公司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可利亚多元醇（南京）有限公司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蓝星安迪苏南京有限公司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纳尔科工业服务（南京）有限公司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南京博特新材料有限公司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南京诚志清洁能源有限公司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南京诚志永清能源科技有限公司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南京东睦粉末冶金有限公司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南京福邦特东方化工有限公司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南京钢铁集团盛达实业有限公司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南京工业大学（浦口校区）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南京鼓楼医院江北国际医院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南京冠生园食品厂集团有限公司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南京海鲸药业股份有限公司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南京海融制药有限公司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南京海润医药有限公司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南京红宝丽醇胺化学有限公司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南京红宝丽聚氨酯有限公司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南京红太阳生物化学有限责任公司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南京华狮新材料有限公司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南京化工园博瑞德水务有限公司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南京化学工业园热电有限公司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南京化学工业园天宇固体废物处置有限公司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南京化学试剂股份有限公司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南京汇诚制药有限公司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南京汇和环境工程技术有限公司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南京汇科高分子材料有限公司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南京汇众汽车底盘系统有限公司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南京健友生化制药股份有限公司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南京健友药业有限公司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南京江北水务发展有限公司（盘城污水处理厂）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南京江北水务发展有限公司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-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南京市江北新区葛塘污水处理厂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南京江北水务发展有限公司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-</w:t>
            </w:r>
            <w:r>
              <w:rPr>
                <w:rStyle w:val="5"/>
                <w:sz w:val="28"/>
                <w:szCs w:val="28"/>
                <w:lang w:val="en-US" w:eastAsia="zh-CN" w:bidi="ar"/>
              </w:rPr>
              <w:t>南京市江北新区盘城污水处理厂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南京金江冶金炉料有限公司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南京金陵亨斯迈新材料有限责任公司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南京金陵化工厂有限责任公司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南京金陵塑胶化工有限公司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南京金浦英萨合成橡胶有限公司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南京金栖化工集团有限公司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南京精锐新材料有限公司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南京鲸轮制药有限公司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南京九霄药业有限公司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南京凯信航空附件有限公司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南京康明服饰有限责任公司水洗分公司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南京柯菲平信欧制药有限公司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南京老山药业股份有限公司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南京雷尔伟新技术有限公司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南京利邦化工有限公司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南京洛普股份有限公司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南京绿环废物处置有限公司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南京绿叶制药有限公司（高新路厂区、华康路厂区）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南京美思德新材料有限公司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南京南钢产业发展有限公司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南京南农农药科技发展有限公司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南京诺奥新材料有限公司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南京浦江电子有限公司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南京齐东化工有限公司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南京荣欣化工有限公司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南京瑞固聚合物有限公司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南京沙达旺储运有限公司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南京胜科水务有限公司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南京市大厂欣乐肉类食品中心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南京市浦口区老幼岗电镀厂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南京曙光精细化工有限公司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南京太化化工有限公司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南京钛白化工有限责任公司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南京威尔生物科技有限公司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南京威尔药业科技有限公司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南京威孚金宁有限公司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南京威立雅同骏环境服务有限公司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南京新奥环保技术有限公司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南京轩凯生物科技股份有限公司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南京扬子奥克化学有限公司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南京扬子精细化工有限责任公司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南京扬子石化炼化有限责任公司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南京扬子石化英力士乙酰有限责任公司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南京扬子塑料化工有限责任公司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南京扬子伊士曼化工有限公司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南京药石科技股份有限公司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南京夜视丽精细化工有限责任公司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南京易亨制药有限公司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南京玉带金属包装材料有限公司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南京远方化工仓储有限公司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南京长江江宇环保科技股份有限公司（普桥路厂区、园区西路厂区）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南京长江涂料有限公司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南京制药厂有限公司原料药分公司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南京紫乐饮料工业有限公司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欧德优创（南京）仓储有限责任公司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欧季亚新材料（南京）有限公司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塞拉尼斯（南京）化工有限公司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沙索（中国）化学有限公司（方水路厂区、赵桥河路厂区）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圣莱科特化工（南京）有限公司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斯泰潘（南京）化学有限公司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瓦克化学（南京）有限公司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维讯化工（南京）有限公司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先声药业有限公司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亚什兰化工（南京）有限公司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扬子奥克化学品有限公司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扬子石化-巴斯夫有限责任公司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伊士曼化学品（南京）有限公司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赢创特种化学（南京）有限公司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中车南京浦镇车辆有限公司（龙虎巷厂区、浦珠北路厂区）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中国石化集团南京化学工业有限公司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中国石化集团资产经营管理有限公司扬子石化分公司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中国石化销售股份有限公司江苏南京石油分公司（玉带油库）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中国石化扬子石油化工有限公司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中国石化扬子石油化工有限公司（橡胶厂）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中航工业南京伺服控制系统有限公司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中环信（南京）环境服务有限公司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中昇建机（南京）重工有限公司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中石化南京催化剂有限公司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中石化南京化工研究院有限公司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中石化南京清江物流有限公司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中外运化工国际物流有限公司南京分公司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综研高新材料（南京）有限公司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基蛋生物科技股份有限公司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南京同仁堂药业有限责任公司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南京华浦高科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南京五里电子仪表厂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玄武区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江苏柯菲平医药股份有限公司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南京市中西医结合医院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秦淮区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宏光空降装备有限公司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江苏金陵环境股份有限公司城东三期污水处理厂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南京晨光集团有限责任公司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南京水务集团有限公司城东厂管理中心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南京乐金熊猫电器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中国电子科技集团公司第二十八研究所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中国电子科技集团公司第五十五研究所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建邺区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江苏金陵环境股份有限公司江心洲污水处理厂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江苏中烟工业有限责任公司南京卷烟厂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南京明基医院有限公司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南京市第一医院河西院区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南京市儿童医院（河西院区）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江苏燕宁工程科技集团有限公司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鼓楼区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东南大学附属中大医院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江苏金陵环境股份有限公司城北污水处理厂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江苏省妇幼卫生保健中心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南京鼓楼医院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南京汽轮电机（集团）有限责任公司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南京市第二医院钟阜院区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招商局金陵船舶（南京）有限公司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雨花台区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宝武环科南京资源利用有限公司（废铁桶回收加工分厂）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宝武碳业科技股份有限公司梅山分公司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宝武装备智能科技有限公司南京分公司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江苏华海汽车销售集团有限公司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南京城南污水处理有限公司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南京地铁运营有限责任公司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南京格灵化工有限公司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南京宏洋雨花混凝土有限公司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南京华润热电有限公司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南京金梦都工贸实业有限责任公司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南京宁星汽车维修服务有限公司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南京市桂雨鸭食品有限公司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南京鑫翔环保产业有限公司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南京旭建新型建材股份有限公司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普莱柯（南京）生物技术有限公司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上海梅山钢铁股份有限公司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中国电子科技集团公司第十四研究所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中牧南京动物药业有限公司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南京宝地梅山产城发展有限公司矿业分公司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栖霞区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埃瓦默泵技术服务（南京）有限公司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艾欧史密斯（中国）热水器有限公司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艾欧史密斯（中国）水系统有限公司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爱尔集新能源（南京）有限公司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爱尔集新能源电池（南京）有限公司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安百拓（南京）建筑矿山设备有限公司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邦基（南京）粮油有限公司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博世华域转向系统有限公司南京分公司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博世汽车技术服务（中国）有限公司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博西华电器（江苏）有限公司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大唐南京发电厂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电气硝子玻璃（南京）有限公司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弓箭玻璃器皿（中国）有限公司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国家管网集团东部原油储运有限公司南京输油处石埠桥输油站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华能南京金陵发电有限公司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华能南京燃机发电有限公司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江南-小野田水泥有限公司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江苏嘉汇再生资源利用有限公司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江苏金陵环境股份有限公司铁北污水处理厂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江苏金翔石油化工有限公司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江苏境具净环保科技有限公司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江苏康缘阳光药业有限公司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江苏龙蟠科技股份有限公司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江苏天泓集团紫金片区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金陵药业股份有限公司南京金陵制药厂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金桐石油化工有限公司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可隆（南京）特种纺织品有限公司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乐金显示（南京）有限公司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乐金显示（南京）有限公司（南厂区）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美药星（南京）制药有限公司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南京白敬宇制药有限责任公司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南京宝日钢丝制品有限公司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南京臣功制药股份有限公司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南京大学栖霞校区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南京东区污水处理管理有限公司（东阳污水处理厂）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南京东区污水处理管理有限公司（南京龙潭污水处理厂）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南京恩梯恩精密机电有限公司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sz w:val="28"/>
                <w:szCs w:val="28"/>
                <w:lang w:val="en-US" w:eastAsia="zh-CN" w:bidi="ar"/>
              </w:rPr>
              <w:t>南京港（集团）有限公司新生圩港务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</w:t>
            </w:r>
            <w:r>
              <w:rPr>
                <w:rStyle w:val="7"/>
                <w:sz w:val="28"/>
                <w:szCs w:val="28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南京港龙潭天辰码头有限公司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南京港龙潭天宇码头有限公司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南京高光半导体材料有限公司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南京高科环境科技有限公司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南京瀚宇彩欣科技有限责任公司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南京华格电汽塑业有限公司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南京华新有色金属有限公司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南京佳和日化有限公司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南京金长江交通设施有限公司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南京京东方显示技术有限公司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南京康尼机电股份有限公司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南京乐韬生物科技有限公司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南京炼油厂有限责任公司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南京绿联环境科技发展有限公司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南京美瑞制药有限公司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南京明州码头有限公司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南京明珠肥料有限责任公司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南京宁昆再生资源有限公司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南京诺唯赞生物科技股份有限公司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南京诺唯赞医疗科技有限公司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南京欧泰钢格板制造有限公司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南京汽车锻造有限公司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南京润泽华针纺织科技发展有限公司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南京圣和药业股份有限公司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南京市栖霞区华龙化工厂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南京市栖霞区医院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南京水务集团有限公司仙林厂管理中心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南京天加环境科技有限公司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南京夏普电子有限公司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南京银茂铅锌矿业有限公司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南京长江油运龙潭船务工程有限公司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南京正大天晴制药有限公司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南京正科医药股份有限公司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南京制药厂有限公司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南京中电熊猫液晶材料科技有限公司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南京中电熊猫液晶显示科技有限公司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南京中石油联安石化有限公司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杉金光电（南京）有限公司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仕达利恩（南京）光电有限公司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泰康仙林鼓楼医院有限公司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喜星电子（南京）有限公司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扬子江药业集团南京海陵药业有限公司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中国石化催化剂有限公司南京分公司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中国石化集团金陵石油化工有限责任公司（烷基苯厂）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中国石化销售股份有限公司江苏南京石油分公司（栖霞油库）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中国石油化工股份有限公司金陵分公司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中国水泥厂有限公司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中国铁路上海局集团有限公司南京东车辆段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中国铁路上海局集团有限公司南京东机辆段（栖霞）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中建五洲工程装备有限公司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中石化长江燃料有限公司南京分公司（684油库）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南京尼康江南光学仪器有限公司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南京彼奥电子科技有限公司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江宁区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爱邦（南京）包装印刷有限公司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爱尔集新能源科技（南京）有限公司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北方夜视技术股份有限公司南京分公司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比澳格（南京）环保材料有限公司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布雷博（南京）制动系统有限公司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布雷博（南京）制动系统有限公司云龙路厂区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大唐南京环保科技有限责任公司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大协西川东阳汽车部件（南京）有限公司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代傲电子控制（南京）有限公司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蒂森克虏伯发动机零部件（中国）有限公司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法雷奥动力系统（南京）有限公司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法雷奥凯佩科液力变矩器（南京）有限公司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法雷奥摩擦材料（南京）有限公司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菲尼克斯亚太电气（南京）有限公司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福彬汽车零部件（南京）有限公司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光大环保能源（南京）有限公司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翰昂杰希思汽车零部件（南京）有限公司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航天晨光股份有限公司（车业园）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航天晨光股份有限公司特种车辆分公司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胡连电子（南京）有限公司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华润雪花啤酒（南京）有限公司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江宁区禄口街道污水处理厂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江苏奥赛康药业有限公司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江苏航申航空科技有限公司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江苏和泽干细胞基因工程有限公司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江苏鸿祥铝塑印务有限公司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巨能机械（中国）有限公司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林德梅山（南京）气体有限公司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南京埃斯顿机器人工程有限公司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南京爱德印刷有限公司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南京爱丽斯包装有限公司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南京安诺电梯有限公司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南京奥特佳祥云冷机有限公司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南京百事可乐饮料有限公司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南京百特金属制品有限公司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南京宝色股份公司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南京保丰农药有限公司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南京赑屃再生资源有限公司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南京玻璃纤维研究设计院有限公司（特种纤维公司）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南京玻璃纤维研究设计院有限公司江宁分公司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南京驰诚汽车配件有限公司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南京传奇生物科技有限公司同方工业园分部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南京大旺食品有限公司（空港分厂）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南京顶益食品有限公司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南京东联仓储设备有限公司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南京东洵机电设备制造有限公司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南京法宁格节能科技有限公司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南京福翊铭环保新材料有限公司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南京高精齿轮集团有限公司（乾德路410亩厂区）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南京高立工程机械有限公司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南京高速齿轮制造有限公（322亩）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南京高速齿轮制造有限公司（400亩）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南京高特齿轮箱制造有限公司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南京光明乳品有限公司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南京国盛电子有限公司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南京海欣丽宁长毛绒有限公司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南京海中环保科技有限责任公司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南京航鹏航空系统装备有限公司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南京和涛塑胶有限公司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南京恒业包装材料有限公司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南京宏宝莱食品有限公司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南京环境集团有限公司（江南灰渣填埋场）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南京江凯汽车零部件有限公司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南京江宁水务集团有限公司滨江污水处理厂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南京江宁水务集团有限公司城北污水处理厂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南京江宁水务集团有限公司高桥污水处理厂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南京江宁水务集团有限公司江宁开发区南区污水处理厂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南京江宁水务集团有限公司开发区污水处理厂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南京江宁水务集团有限公司科学园污水处理厂三四期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南京江宁水务集团有限公司科学园污水处理厂一二期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南京江宁水务集团有限公司空港污水处理厂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南京杰峰科技发展有限公司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南京金辉仓储设备有限公司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南京金陵金箔集团股份有限公司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南京金斯瑞生物科技有限公司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南京金腾齿轮系统有限公司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南京九一重型齿轮箱制造有限公司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南京凯燕电子有限公司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南京科亚化工成套装备有限公司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南京克莉丝汀食品有限公司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南京肯特复合材料有限公司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南京兰埔成新材料有限公司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南京立升再生资源开发有限公司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南京六和普什机械有限公司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东部机场集团南京禄口国际机场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南京禄口禽业发展有限公司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南京美星鹏科技实业有限公司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南京闽乐新型建材有限公司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南京闽胜建材有限公司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南京南传智能技术有限公司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南京宁阪特殊合金有限公司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南京宁容钢桶封闭器厂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南京票据证券印刷有限公司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南京品旺包装材料有限公司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南京普罗安全系统有限公司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南京汽轮电机长风新能源股份有限公司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南京乾鼎长环保能源发展有限公司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南京乾元浩生物科技有限公司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南京擎科生物科技有限公司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南京泉峰科技有限公司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南京湶膜科技有限公司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南京群峰复合材料有限公司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南京群志光电有限公司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南京三隆包装有限公司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南京三鑫再生资源回收有限公司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南京森和纸业有限公司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南京上美冠丰塑胶有限公司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南京市城市管理生活废弃物处置指导中心（轿子山管理科）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南京市城市管理生活废弃物处置指导中心（水阁管理科）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南京市第二医院（南京市公共卫生医疗中心、江苏省传染病医院）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南京市江宁区鑫杭达润滑油添加剂经营部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南京市江宁医院鼓山路院区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南京双星塑料模具有限公司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南京苏凯汽车零部件有限公司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南京塔塔汽车零部件系统有限公司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南京天环食品（集团）有限公司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南京同仁医院有限公司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南京娃哈哈饮料有限公司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南京卫岗乳业有限公司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南京孝武润滑油添加剂经营部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南京协鑫燃机热电有限公司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南京新康达磁业股份有限公司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南京新世纪联盟印务有限公司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南京星乔威泰克汽车零部件有限公司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南京亚坤电子设备有限公司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南京伊环环境服务有限公司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南京医科大学（江宁校区）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南京医科大学附属逸夫医院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南京永湖电子有限公司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南京元润食品有限公司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南京云台山硫铁矿有限公司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南京造币有限公司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南京章光水电橡塑有限公司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南京长安马自达汽车有限公司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南京中船绿洲机器有限公司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南京中联水泥有限公司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南京中升之星汽车销售服务有限公司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诺玛科（南京）汽车零部件有限公司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皮姆西科技实业（南京）有限公司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奇业游乐设备南京有限公司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前沿生物药业（南京）股份有限公司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全兴交通器材(南京)有限公司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上美塑胶（南京）有限公司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上汽大通汽车有限公司南京分公司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上汽大众汽车有限公司南京分公司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舍弗勒（南京）有限公司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苏世博（南京）减振系统有限公司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汤山新城污水处理厂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延锋彼欧汽车外饰系统有限公司南京江宁分公司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优尼特尔南京制药有限公司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长安马自达发动机有限公司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长安马自达汽车有限公司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兆丰华生物科技（南京）有限公司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正大天晴药业集团南京顺欣制药有限公司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中船重工鹏力（南京）塑造科技有限公司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中国电子科技集团公司第五十五研究所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中国航空工业集团公司金城南京机电液压工程研究中心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中国药科大学（江宁校区）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中航工业南京轻型航空动力有限公司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中兴通讯（南京）有限责任公司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南京滨江投资发展有限公司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南京伏牛山铜业有限公司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南京航天猎鹰飞行器技术有限公司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南京汤山建设投资发展有限公司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南京市江宁区自来水有限公司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浦口区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东爵有机硅（南京）有限公司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光大工业废水处理南京有限公司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光大水务（南京）有限公司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光大中水利用（南京）有限公司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华天科技（南京）有限公司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江苏海硕再生资源有限公司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江苏华水污水处理有限公司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江苏乾江环境科技有限公司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江苏芯德半导体科技有限公司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江苏信宁新型建材有限公司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江苏雨润肉食品有限公司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南京大吉铁塔制造有限公司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南京飞浦电子材料有限公司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南京斐尔环保科技有限公司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南京昊恒金属制品有限公司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南京环境集团有限公司（江北灰渣填埋场）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南京环境再生能源有限公司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南京江北环保电力有限公司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南京锦湖轮胎有限公司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南京三乐集团有限公司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南京市浦口区鼎爵电镀厂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南京市天井洼有机废弃物处理场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南京同凯兆业生物技术有限责任公司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南京尧盛包装制桶有限公司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南京依维柯汽车有限公司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南京中燃智慧能源有限公司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南京卓越环保科技有限公司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台积电（南京）有限公司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汤泉污水处理厂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乌江污水处理厂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星甸污水处理厂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永宁污水处理厂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六合区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光大水质净化南京有限公司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江苏艾津作物科技集团有限公司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江苏格润合美再生资源有限公司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江苏和成新材料有限公司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江苏金海宁新型建材科技有限公司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江苏先卓食品科技股份有限公司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兰精（南京）纤维有限公司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南京奥杰金属表面处理有限公司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南京巴诗克环保科技有限公司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南京百镀电镀科技有限公司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南京北控雄州污水处理有限公司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南京承佑树脂有限公司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南京东晨电镀科技有限公司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南京东亚纺织印染有限公司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南京高威表面技术有限公司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南京国轩电池有限公司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南京海创表面处理技术有限公司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南京核光投资实业有限公司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南京红山水处理有限公司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南京佳盛金属表面处理有限公司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南京嘉美混凝土有限公司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南京金羚生物基纤维有限公司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南京凯燕环保科技有限公司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南京利德东方橡塑科技有限公司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南京六合茉莉绿色能源有限公司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南京美华羽绒制品有限公司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南京诺阳特废旧物资回收有限公司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南京仁顺金属表面处理有限公司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南京润埠水处理有限公司（含24家电镀企业）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南京上电金属表面处理有限公司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南京市六合区人民医院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南京市六合区生活废弃物处置中心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南京顺吉金属表面处理有限公司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南京苏祥印务有限公司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南京天印电镀有限公司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南京新鸿基表面处理有限公司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南京新洲印刷有限公司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南京星光再生纸业有限公司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南京亚东启天药业有限公司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南京英德利汽车有限公司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南京振兴新能源发展有限公司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日立安斯泰莫动力系统（南京）有限公司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中铁钢结构有限公司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溧水区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艾欧史密斯（中国）环境电器有限公司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布雷博（南京）汽车零部件有限公司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大唐南京热电有限责任公司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德昌电机（南京）有限公司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蜂巢能源科技（南京）有限公司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光明集团南京金洲家具有限公司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恒驰环保设备（南京）有限公司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江苏本川智能电路科技股份有限公司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江苏冠军科技集团股份有限公司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江苏舜天新盈轻工业有限公司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江苏宜嘉物资回收再生利用有限公司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江苏中天共康环保科技有限公司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溧水天山水泥有限公司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吉硕（南京）包装科技有限公司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南京晨光森田环保科技有限公司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南京川页机械有限公司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南京创捷和信汽车零部件有限公司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南京顶正包材有限公司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南京多源生物工程有限公司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南京飞燕活塞环股份有限公司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南京果果食品有限公司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南京恒生制药有限公司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南京宏佳机械制造有限公司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南京鸿发有色金属制造股份有限公司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南京华腾汽配有限公司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南京环务资源再生科技有限公司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南京汇康玻璃制品有限公司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南京金龙客车制造有限公司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南京金万辰生物科技有限公司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南京金焰锶业有限公司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南京经源环境服务有限公司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南京科浪机械制造有限公司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南京喜旺污水处理有限公司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南京溧水隆宇汽车零部件有限公司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南京溧水秦源污水处理有限公司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南京赛博宁减振器制造有限公司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南京尚易环保科技有限公司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南京市比亚迪汽车有限公司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南京市溧水区城市管理局（南京市溧水区垃圾填埋场）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南京市溧水区人民医院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南京市溧水区中医院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南京市罗奇泰克电子有限公司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南京市欣旺达新能源有限公司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南京通威轨道车辆设备有限公司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南京喜之郎食品有限公司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南京夏华电源厂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南京先声合成材料有限公司溧水分公司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南京小洋人生物科技发展有限公司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南京新核复合材料有限公司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南京星银药业集团有限公司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南京岩真旺包装材料有限公司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南京云海特种金属股份有限公司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南京长安汽车有限公司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南京长明塑料配件有限公司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南京中盛铁路车辆配件有限公司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南京中兴轨道装备有限公司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南京众飞自动化设备制造有限公司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西门子数控（南京）有限公司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信安细川（南京）包装有限公司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南京市溧水牧原农牧有限公司</w:t>
            </w:r>
          </w:p>
        </w:tc>
      </w:tr>
    </w:tbl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ind w:firstLine="1320" w:firstLineChars="300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高淳区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范德威尔（南京）纺织机械有限公司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光大再生能源（南京）有限公司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海太欧林集团股份有限公司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江苏高淳陶瓷股份有限公司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江苏开元食品科技有限公司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江苏统一企业有限公司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南京淳容环境有限公司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南京冠盛汽配有限公司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南京国邦水务有限公司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南京红太阳股份有限公司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南京华洲药业有限公司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南京弥盛陶瓷制品有限公司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南京宁高协鑫燃机热电有限公司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南京荣泰污水处理有限公司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南京融点食品科技有限公司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南京润淳环境科技有限公司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南京润京乳胶制品有限公司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南京市高淳人民医院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南京市高淳中医院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南京太平洋畜产有限公司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南京特丰药业股份有限公司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南京沃尔德特钢有限公司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南京正领汽车部件有限公司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上海瑞博密封件南京有限公司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南京春睿精密机械有限公司</w:t>
            </w:r>
          </w:p>
        </w:tc>
      </w:tr>
    </w:tbl>
    <w:p>
      <w:pPr>
        <w:ind w:left="2640" w:hanging="2640" w:hangingChars="60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type w:val="continuous"/>
      <w:pgSz w:w="11906" w:h="16838"/>
      <w:pgMar w:top="1417" w:right="1701" w:bottom="1417" w:left="1701" w:header="851" w:footer="992" w:gutter="0"/>
      <w:cols w:space="427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Dg5YjhiNDI5OTY4NTBiYWRlNzNhMzViMjg0MGIifQ=="/>
  </w:docVars>
  <w:rsids>
    <w:rsidRoot w:val="00000000"/>
    <w:rsid w:val="00D77AF8"/>
    <w:rsid w:val="04370562"/>
    <w:rsid w:val="0BC2795A"/>
    <w:rsid w:val="17DD73ED"/>
    <w:rsid w:val="291853E7"/>
    <w:rsid w:val="30A10CEA"/>
    <w:rsid w:val="388B12FA"/>
    <w:rsid w:val="3D070E29"/>
    <w:rsid w:val="42D17D24"/>
    <w:rsid w:val="439C056B"/>
    <w:rsid w:val="54401FFC"/>
    <w:rsid w:val="546A5C5C"/>
    <w:rsid w:val="555C7713"/>
    <w:rsid w:val="600439F8"/>
    <w:rsid w:val="66D52DDE"/>
    <w:rsid w:val="674A3BC3"/>
    <w:rsid w:val="67F567D5"/>
    <w:rsid w:val="73F50546"/>
    <w:rsid w:val="74885AE3"/>
    <w:rsid w:val="751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8608</Words>
  <Characters>8623</Characters>
  <Lines>0</Lines>
  <Paragraphs>0</Paragraphs>
  <TotalTime>16</TotalTime>
  <ScaleCrop>false</ScaleCrop>
  <LinksUpToDate>false</LinksUpToDate>
  <CharactersWithSpaces>8623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2023-03-16T06:32:00Z</dcterms:created>
  <dc:creator>Administrator</dc:creator>
  <cp:lastModifiedBy>Administrator</cp:lastModifiedBy>
  <dcterms:modified xsi:type="dcterms:W3CDTF">2023-12-28T09:35:26Z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D1E50232CF244353B559FC7CDE3097C3</vt:lpwstr>
  </property>
</Properties>
</file>