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C538" w14:textId="77777777" w:rsidR="00C22C03" w:rsidRPr="008D1171" w:rsidRDefault="00000000">
      <w:pPr>
        <w:pStyle w:val="a3"/>
        <w:widowControl/>
        <w:rPr>
          <w:rFonts w:eastAsia="方正仿宋_GB2312"/>
          <w:color w:val="000000"/>
          <w:sz w:val="27"/>
          <w:szCs w:val="27"/>
        </w:rPr>
      </w:pPr>
      <w:r w:rsidRPr="008D1171">
        <w:rPr>
          <w:rFonts w:eastAsia="方正仿宋_GB2312"/>
          <w:color w:val="000000"/>
          <w:sz w:val="27"/>
          <w:szCs w:val="27"/>
        </w:rPr>
        <w:t>附件：</w:t>
      </w:r>
    </w:p>
    <w:p w14:paraId="01B7AC7F" w14:textId="6916B6BC" w:rsidR="00C22C03" w:rsidRPr="008D1171" w:rsidRDefault="00000000">
      <w:pPr>
        <w:pStyle w:val="a3"/>
        <w:widowControl/>
        <w:spacing w:line="700" w:lineRule="exact"/>
        <w:jc w:val="center"/>
        <w:rPr>
          <w:rFonts w:eastAsia="方正小标宋_GBK"/>
          <w:color w:val="000000"/>
          <w:sz w:val="44"/>
          <w:szCs w:val="44"/>
        </w:rPr>
      </w:pPr>
      <w:r w:rsidRPr="008D1171">
        <w:rPr>
          <w:rFonts w:eastAsia="方正小标宋_GBK"/>
          <w:color w:val="000000"/>
          <w:sz w:val="44"/>
          <w:szCs w:val="44"/>
        </w:rPr>
        <w:t>《</w:t>
      </w:r>
      <w:r w:rsidR="00712004" w:rsidRPr="008D1171">
        <w:rPr>
          <w:rFonts w:eastAsia="方正小标宋_GBK"/>
          <w:color w:val="000000"/>
          <w:sz w:val="44"/>
          <w:szCs w:val="44"/>
        </w:rPr>
        <w:t>江宁区</w:t>
      </w:r>
      <w:r w:rsidR="00712004" w:rsidRPr="008D1171">
        <w:rPr>
          <w:rFonts w:eastAsia="方正小标宋_GBK"/>
          <w:color w:val="000000"/>
          <w:sz w:val="44"/>
          <w:szCs w:val="44"/>
        </w:rPr>
        <w:t>2025</w:t>
      </w:r>
      <w:r w:rsidR="00712004" w:rsidRPr="008D1171">
        <w:rPr>
          <w:rFonts w:eastAsia="方正小标宋_GBK"/>
          <w:color w:val="000000"/>
          <w:sz w:val="44"/>
          <w:szCs w:val="44"/>
        </w:rPr>
        <w:t>年生态文明建设示范区复核技术评估工作项目</w:t>
      </w:r>
      <w:r w:rsidRPr="008D1171">
        <w:rPr>
          <w:rFonts w:eastAsia="方正小标宋_GBK"/>
          <w:color w:val="000000"/>
          <w:sz w:val="44"/>
          <w:szCs w:val="44"/>
        </w:rPr>
        <w:t>》招标项目主要技术要求</w:t>
      </w:r>
    </w:p>
    <w:p w14:paraId="7E612B9F" w14:textId="77777777" w:rsidR="00C22C03" w:rsidRPr="008D1171" w:rsidRDefault="00C22C03">
      <w:pPr>
        <w:pStyle w:val="a3"/>
        <w:widowControl/>
        <w:rPr>
          <w:rFonts w:eastAsia="方正仿宋_GB2312"/>
          <w:color w:val="000000"/>
          <w:sz w:val="32"/>
          <w:szCs w:val="32"/>
        </w:rPr>
      </w:pPr>
    </w:p>
    <w:p w14:paraId="70D37F65" w14:textId="77777777" w:rsidR="00C22C03" w:rsidRPr="008D1171" w:rsidRDefault="00000000">
      <w:pPr>
        <w:pStyle w:val="a3"/>
        <w:widowControl/>
        <w:spacing w:beforeAutospacing="0" w:afterAutospacing="0" w:line="560" w:lineRule="exact"/>
        <w:rPr>
          <w:rFonts w:eastAsia="方正仿宋_GB2312"/>
          <w:b/>
          <w:bCs/>
          <w:color w:val="000000"/>
          <w:sz w:val="32"/>
          <w:szCs w:val="32"/>
        </w:rPr>
      </w:pPr>
      <w:r w:rsidRPr="008D1171">
        <w:rPr>
          <w:rFonts w:eastAsia="方正仿宋_GB2312"/>
          <w:b/>
          <w:bCs/>
          <w:color w:val="000000"/>
          <w:sz w:val="32"/>
          <w:szCs w:val="32"/>
        </w:rPr>
        <w:t>一、总体要求</w:t>
      </w:r>
    </w:p>
    <w:p w14:paraId="7CCB3C00" w14:textId="7333ED13" w:rsidR="00C22C03" w:rsidRPr="008D1171" w:rsidRDefault="00000000" w:rsidP="00712004">
      <w:pPr>
        <w:pStyle w:val="a3"/>
        <w:widowControl/>
        <w:spacing w:beforeAutospacing="0" w:afterAutospacing="0" w:line="560" w:lineRule="exact"/>
        <w:ind w:firstLineChars="200" w:firstLine="640"/>
        <w:rPr>
          <w:rFonts w:eastAsia="方正仿宋_GB2312"/>
          <w:color w:val="000000"/>
          <w:sz w:val="32"/>
          <w:szCs w:val="32"/>
        </w:rPr>
      </w:pPr>
      <w:r w:rsidRPr="008D1171">
        <w:rPr>
          <w:rFonts w:eastAsia="方正仿宋_GB2312"/>
          <w:color w:val="000000"/>
          <w:sz w:val="32"/>
          <w:szCs w:val="32"/>
        </w:rPr>
        <w:t>中标单位应按时保质保量完成合同约定内容，</w:t>
      </w:r>
      <w:r w:rsidRPr="008D1171">
        <w:rPr>
          <w:rFonts w:eastAsia="方正仿宋_GBK"/>
          <w:color w:val="000000"/>
          <w:sz w:val="31"/>
          <w:szCs w:val="31"/>
        </w:rPr>
        <w:t>按照</w:t>
      </w:r>
      <w:r w:rsidR="00712004" w:rsidRPr="008D1171">
        <w:rPr>
          <w:rFonts w:eastAsia="方正仿宋_GBK"/>
          <w:color w:val="000000"/>
          <w:sz w:val="31"/>
          <w:szCs w:val="31"/>
        </w:rPr>
        <w:t>《关于开展</w:t>
      </w:r>
      <w:r w:rsidR="00712004" w:rsidRPr="008D1171">
        <w:rPr>
          <w:rFonts w:eastAsia="方正仿宋_GBK"/>
          <w:color w:val="000000"/>
          <w:sz w:val="31"/>
          <w:szCs w:val="31"/>
        </w:rPr>
        <w:t>2025</w:t>
      </w:r>
      <w:r w:rsidR="00712004" w:rsidRPr="008D1171">
        <w:rPr>
          <w:rFonts w:eastAsia="方正仿宋_GBK"/>
          <w:color w:val="000000"/>
          <w:sz w:val="31"/>
          <w:szCs w:val="31"/>
        </w:rPr>
        <w:t>年生态文明建设示范区和</w:t>
      </w:r>
      <w:r w:rsidR="00712004" w:rsidRPr="008D1171">
        <w:rPr>
          <w:rFonts w:eastAsia="方正仿宋_GBK"/>
          <w:color w:val="000000"/>
          <w:sz w:val="31"/>
          <w:szCs w:val="31"/>
        </w:rPr>
        <w:t>“</w:t>
      </w:r>
      <w:r w:rsidR="00712004" w:rsidRPr="008D1171">
        <w:rPr>
          <w:rFonts w:eastAsia="方正仿宋_GBK"/>
          <w:color w:val="000000"/>
          <w:sz w:val="31"/>
          <w:szCs w:val="31"/>
        </w:rPr>
        <w:t>绿水青山就是金山银山</w:t>
      </w:r>
      <w:r w:rsidR="00712004" w:rsidRPr="008D1171">
        <w:rPr>
          <w:rFonts w:eastAsia="方正仿宋_GBK"/>
          <w:color w:val="000000"/>
          <w:sz w:val="31"/>
          <w:szCs w:val="31"/>
        </w:rPr>
        <w:t>”</w:t>
      </w:r>
      <w:r w:rsidR="00712004" w:rsidRPr="008D1171">
        <w:rPr>
          <w:rFonts w:eastAsia="方正仿宋_GBK"/>
          <w:color w:val="000000"/>
          <w:sz w:val="31"/>
          <w:szCs w:val="31"/>
        </w:rPr>
        <w:t>实践创新基地遴选及复核评估工作的通知》</w:t>
      </w:r>
      <w:r w:rsidR="00712004" w:rsidRPr="008D1171">
        <w:rPr>
          <w:rFonts w:eastAsia="方正仿宋_GBK"/>
          <w:color w:val="000000"/>
          <w:sz w:val="31"/>
          <w:szCs w:val="31"/>
        </w:rPr>
        <w:t>(</w:t>
      </w:r>
      <w:r w:rsidR="00712004" w:rsidRPr="008D1171">
        <w:rPr>
          <w:rFonts w:eastAsia="方正仿宋_GBK"/>
          <w:color w:val="000000"/>
          <w:sz w:val="31"/>
          <w:szCs w:val="31"/>
        </w:rPr>
        <w:t>环办生态函〔</w:t>
      </w:r>
      <w:r w:rsidR="00712004" w:rsidRPr="008D1171">
        <w:rPr>
          <w:rFonts w:eastAsia="方正仿宋_GBK"/>
          <w:color w:val="000000"/>
          <w:sz w:val="31"/>
          <w:szCs w:val="31"/>
        </w:rPr>
        <w:t>2025</w:t>
      </w:r>
      <w:r w:rsidR="00712004" w:rsidRPr="008D1171">
        <w:rPr>
          <w:rFonts w:eastAsia="方正仿宋_GBK"/>
          <w:color w:val="000000"/>
          <w:sz w:val="31"/>
          <w:szCs w:val="31"/>
        </w:rPr>
        <w:t>〕</w:t>
      </w:r>
      <w:r w:rsidR="00712004" w:rsidRPr="008D1171">
        <w:rPr>
          <w:rFonts w:eastAsia="方正仿宋_GBK"/>
          <w:color w:val="000000"/>
          <w:sz w:val="31"/>
          <w:szCs w:val="31"/>
        </w:rPr>
        <w:t>303</w:t>
      </w:r>
      <w:proofErr w:type="gramStart"/>
      <w:r w:rsidR="00712004" w:rsidRPr="008D1171">
        <w:rPr>
          <w:rFonts w:eastAsia="方正仿宋_GBK"/>
          <w:color w:val="000000"/>
          <w:sz w:val="31"/>
          <w:szCs w:val="31"/>
        </w:rPr>
        <w:t>号</w:t>
      </w:r>
      <w:r w:rsidR="00712004" w:rsidRPr="008D1171">
        <w:rPr>
          <w:rFonts w:eastAsia="方正仿宋_GBK"/>
          <w:color w:val="000000"/>
          <w:sz w:val="31"/>
          <w:szCs w:val="31"/>
        </w:rPr>
        <w:t>)</w:t>
      </w:r>
      <w:proofErr w:type="gramEnd"/>
      <w:r w:rsidRPr="008D1171">
        <w:rPr>
          <w:rFonts w:eastAsia="方正仿宋_GBK"/>
          <w:color w:val="000000"/>
          <w:sz w:val="31"/>
          <w:szCs w:val="31"/>
        </w:rPr>
        <w:t>等相关规范要求，</w:t>
      </w:r>
      <w:r w:rsidR="00712004" w:rsidRPr="008D1171">
        <w:rPr>
          <w:color w:val="111111"/>
          <w:sz w:val="31"/>
          <w:szCs w:val="31"/>
        </w:rPr>
        <w:t>2025</w:t>
      </w:r>
      <w:r w:rsidR="00712004" w:rsidRPr="008D1171">
        <w:rPr>
          <w:rFonts w:eastAsia="方正仿宋_GBK"/>
          <w:color w:val="111111"/>
          <w:sz w:val="31"/>
          <w:szCs w:val="31"/>
        </w:rPr>
        <w:t>年</w:t>
      </w:r>
      <w:r w:rsidR="00712004" w:rsidRPr="008D1171">
        <w:rPr>
          <w:color w:val="111111"/>
          <w:sz w:val="31"/>
          <w:szCs w:val="31"/>
        </w:rPr>
        <w:t>9</w:t>
      </w:r>
      <w:r w:rsidR="00712004" w:rsidRPr="008D1171">
        <w:rPr>
          <w:rFonts w:eastAsia="方正仿宋_GBK"/>
          <w:color w:val="111111"/>
          <w:sz w:val="31"/>
          <w:szCs w:val="31"/>
        </w:rPr>
        <w:t>月</w:t>
      </w:r>
      <w:r w:rsidR="00712004" w:rsidRPr="008D1171">
        <w:rPr>
          <w:rFonts w:eastAsia="方正仿宋_GBK"/>
          <w:color w:val="111111"/>
          <w:sz w:val="31"/>
          <w:szCs w:val="31"/>
        </w:rPr>
        <w:t>20</w:t>
      </w:r>
      <w:r w:rsidR="00712004" w:rsidRPr="008D1171">
        <w:rPr>
          <w:rFonts w:eastAsia="方正仿宋_GBK"/>
          <w:color w:val="111111"/>
          <w:sz w:val="31"/>
          <w:szCs w:val="31"/>
        </w:rPr>
        <w:t>日前</w:t>
      </w:r>
      <w:r w:rsidR="00712004" w:rsidRPr="008D1171">
        <w:rPr>
          <w:rFonts w:eastAsia="方正仿宋_GBK"/>
          <w:color w:val="000000"/>
          <w:sz w:val="31"/>
          <w:szCs w:val="31"/>
        </w:rPr>
        <w:t>向生态环境部提交江宁区生态文明复核评估材料；</w:t>
      </w:r>
      <w:r w:rsidR="00712004" w:rsidRPr="008D1171">
        <w:rPr>
          <w:rFonts w:eastAsia="方正仿宋_GBK"/>
          <w:color w:val="000000"/>
          <w:sz w:val="31"/>
          <w:szCs w:val="31"/>
        </w:rPr>
        <w:t>2026</w:t>
      </w:r>
      <w:r w:rsidR="00712004" w:rsidRPr="008D1171">
        <w:rPr>
          <w:rFonts w:eastAsia="方正仿宋_GBK"/>
          <w:color w:val="000000"/>
          <w:sz w:val="31"/>
          <w:szCs w:val="31"/>
        </w:rPr>
        <w:t>年</w:t>
      </w:r>
      <w:r w:rsidR="00712004" w:rsidRPr="008D1171">
        <w:rPr>
          <w:rFonts w:eastAsia="方正仿宋_GBK"/>
          <w:color w:val="000000"/>
          <w:sz w:val="31"/>
          <w:szCs w:val="31"/>
        </w:rPr>
        <w:t>2</w:t>
      </w:r>
      <w:r w:rsidR="00712004" w:rsidRPr="008D1171">
        <w:rPr>
          <w:rFonts w:eastAsia="方正仿宋_GBK"/>
          <w:color w:val="000000"/>
          <w:sz w:val="31"/>
          <w:szCs w:val="31"/>
        </w:rPr>
        <w:t>月底完成</w:t>
      </w:r>
      <w:r w:rsidR="00712004" w:rsidRPr="008D1171">
        <w:rPr>
          <w:rFonts w:eastAsia="方正仿宋_GBK"/>
          <w:color w:val="000000"/>
          <w:sz w:val="31"/>
          <w:szCs w:val="31"/>
        </w:rPr>
        <w:t>2026</w:t>
      </w:r>
      <w:r w:rsidR="00712004" w:rsidRPr="008D1171">
        <w:rPr>
          <w:rFonts w:eastAsia="方正仿宋_GBK"/>
          <w:color w:val="000000"/>
          <w:sz w:val="31"/>
          <w:szCs w:val="31"/>
        </w:rPr>
        <w:t>年生态文明示范建设技术评估系列工作。</w:t>
      </w:r>
    </w:p>
    <w:p w14:paraId="1BC9C503" w14:textId="77777777" w:rsidR="00C22C03" w:rsidRPr="008D1171" w:rsidRDefault="00000000">
      <w:pPr>
        <w:pStyle w:val="a3"/>
        <w:widowControl/>
        <w:spacing w:beforeAutospacing="0" w:afterAutospacing="0" w:line="560" w:lineRule="exact"/>
        <w:rPr>
          <w:rFonts w:eastAsia="方正仿宋_GB2312"/>
          <w:b/>
          <w:bCs/>
          <w:color w:val="000000"/>
          <w:sz w:val="32"/>
          <w:szCs w:val="32"/>
        </w:rPr>
      </w:pPr>
      <w:r w:rsidRPr="008D1171">
        <w:rPr>
          <w:rFonts w:eastAsia="方正仿宋_GB2312"/>
          <w:b/>
          <w:bCs/>
          <w:color w:val="000000"/>
          <w:sz w:val="32"/>
          <w:szCs w:val="32"/>
        </w:rPr>
        <w:t>二、技术要点</w:t>
      </w:r>
    </w:p>
    <w:p w14:paraId="1673E6CB" w14:textId="2FC63267" w:rsidR="00712004" w:rsidRPr="008D1171" w:rsidRDefault="00712004" w:rsidP="00712004">
      <w:pPr>
        <w:pStyle w:val="a3"/>
        <w:widowControl/>
        <w:spacing w:beforeAutospacing="0" w:afterAutospacing="0" w:line="560" w:lineRule="exact"/>
        <w:ind w:firstLineChars="200" w:firstLine="640"/>
        <w:rPr>
          <w:rFonts w:eastAsia="方正仿宋_GBK"/>
          <w:color w:val="000000"/>
          <w:sz w:val="31"/>
          <w:szCs w:val="31"/>
        </w:rPr>
      </w:pPr>
      <w:r w:rsidRPr="008D1171">
        <w:rPr>
          <w:rFonts w:eastAsia="方正仿宋_GB2312"/>
          <w:color w:val="000000"/>
          <w:sz w:val="32"/>
          <w:szCs w:val="32"/>
        </w:rPr>
        <w:t>1</w:t>
      </w:r>
      <w:r w:rsidRPr="008D1171">
        <w:rPr>
          <w:rFonts w:eastAsia="方正仿宋_GB2312"/>
          <w:color w:val="000000"/>
          <w:sz w:val="32"/>
          <w:szCs w:val="32"/>
        </w:rPr>
        <w:t>、</w:t>
      </w:r>
      <w:r w:rsidRPr="008D1171">
        <w:rPr>
          <w:rFonts w:eastAsia="方正仿宋_GBK"/>
          <w:color w:val="000000"/>
          <w:sz w:val="31"/>
          <w:szCs w:val="31"/>
        </w:rPr>
        <w:t>依据《生态文明建设示范区管理规程》</w:t>
      </w:r>
      <w:r w:rsidRPr="008D1171">
        <w:rPr>
          <w:rFonts w:eastAsia="方正仿宋_GBK"/>
          <w:color w:val="000000"/>
          <w:sz w:val="31"/>
          <w:szCs w:val="31"/>
        </w:rPr>
        <w:t>(</w:t>
      </w:r>
      <w:r w:rsidRPr="008D1171">
        <w:rPr>
          <w:rFonts w:eastAsia="方正仿宋_GBK"/>
          <w:color w:val="000000"/>
          <w:sz w:val="31"/>
          <w:szCs w:val="31"/>
        </w:rPr>
        <w:t>环办生态【</w:t>
      </w:r>
      <w:r w:rsidRPr="008D1171">
        <w:rPr>
          <w:rFonts w:eastAsia="方正仿宋_GBK"/>
          <w:color w:val="000000"/>
          <w:sz w:val="31"/>
          <w:szCs w:val="31"/>
        </w:rPr>
        <w:t>2025</w:t>
      </w:r>
      <w:r w:rsidRPr="008D1171">
        <w:rPr>
          <w:rFonts w:eastAsia="方正仿宋_GBK"/>
          <w:color w:val="000000"/>
          <w:sz w:val="31"/>
          <w:szCs w:val="31"/>
        </w:rPr>
        <w:t>】</w:t>
      </w:r>
      <w:r w:rsidRPr="008D1171">
        <w:rPr>
          <w:rFonts w:eastAsia="方正仿宋_GBK"/>
          <w:color w:val="000000"/>
          <w:sz w:val="31"/>
          <w:szCs w:val="31"/>
        </w:rPr>
        <w:t>24</w:t>
      </w:r>
      <w:proofErr w:type="gramStart"/>
      <w:r w:rsidRPr="008D1171">
        <w:rPr>
          <w:rFonts w:eastAsia="方正仿宋_GBK"/>
          <w:color w:val="000000"/>
          <w:sz w:val="31"/>
          <w:szCs w:val="31"/>
        </w:rPr>
        <w:t>号</w:t>
      </w:r>
      <w:r w:rsidRPr="008D1171">
        <w:rPr>
          <w:rFonts w:eastAsia="方正仿宋_GBK"/>
          <w:color w:val="000000"/>
          <w:sz w:val="31"/>
          <w:szCs w:val="31"/>
        </w:rPr>
        <w:t>)</w:t>
      </w:r>
      <w:proofErr w:type="gramEnd"/>
      <w:r w:rsidRPr="008D1171">
        <w:rPr>
          <w:rFonts w:eastAsia="方正仿宋_GBK"/>
          <w:color w:val="000000"/>
          <w:sz w:val="31"/>
          <w:szCs w:val="31"/>
        </w:rPr>
        <w:t>的相关要求，提供</w:t>
      </w:r>
      <w:r w:rsidR="006F2F64" w:rsidRPr="008D1171">
        <w:rPr>
          <w:rFonts w:eastAsia="方正仿宋_GBK"/>
          <w:color w:val="000000"/>
          <w:sz w:val="31"/>
          <w:szCs w:val="31"/>
        </w:rPr>
        <w:t>江宁区</w:t>
      </w:r>
      <w:r w:rsidR="006F2F64" w:rsidRPr="008D1171">
        <w:rPr>
          <w:rFonts w:eastAsia="方正仿宋_GBK"/>
          <w:color w:val="000000"/>
          <w:sz w:val="31"/>
          <w:szCs w:val="31"/>
        </w:rPr>
        <w:t>2025</w:t>
      </w:r>
      <w:r w:rsidR="006F2F64" w:rsidRPr="008D1171">
        <w:rPr>
          <w:rFonts w:eastAsia="方正仿宋_GBK"/>
          <w:color w:val="000000"/>
          <w:sz w:val="31"/>
          <w:szCs w:val="31"/>
        </w:rPr>
        <w:t>年</w:t>
      </w:r>
      <w:r w:rsidRPr="008D1171">
        <w:rPr>
          <w:rFonts w:eastAsia="方正仿宋_GBK"/>
          <w:color w:val="000000"/>
          <w:sz w:val="31"/>
          <w:szCs w:val="31"/>
        </w:rPr>
        <w:t>生态文明建设示范区复核技术支撑以及近六年来相关建设指标达标情况的预审、佐证材料的专家复核、年度评估及指标更新资料完善等事项。</w:t>
      </w:r>
    </w:p>
    <w:p w14:paraId="2E439D11" w14:textId="18832940" w:rsidR="00712004" w:rsidRPr="008D1171" w:rsidRDefault="00712004" w:rsidP="00712004">
      <w:pPr>
        <w:pStyle w:val="a3"/>
        <w:widowControl/>
        <w:spacing w:beforeAutospacing="0" w:afterAutospacing="0" w:line="560" w:lineRule="exact"/>
        <w:ind w:firstLineChars="200" w:firstLine="620"/>
        <w:rPr>
          <w:rFonts w:eastAsia="方正仿宋_GBK"/>
          <w:color w:val="000000"/>
          <w:sz w:val="31"/>
          <w:szCs w:val="31"/>
        </w:rPr>
      </w:pPr>
      <w:r w:rsidRPr="008D1171">
        <w:rPr>
          <w:rFonts w:eastAsia="方正仿宋_GBK"/>
          <w:color w:val="000000"/>
          <w:sz w:val="31"/>
          <w:szCs w:val="31"/>
        </w:rPr>
        <w:t>2</w:t>
      </w:r>
      <w:r w:rsidRPr="008D1171">
        <w:rPr>
          <w:rFonts w:eastAsia="方正仿宋_GBK"/>
          <w:color w:val="000000"/>
          <w:sz w:val="31"/>
          <w:szCs w:val="31"/>
        </w:rPr>
        <w:t>、开展</w:t>
      </w:r>
      <w:r w:rsidRPr="008D1171">
        <w:rPr>
          <w:rFonts w:eastAsia="方正仿宋_GBK"/>
          <w:color w:val="000000"/>
          <w:sz w:val="31"/>
          <w:szCs w:val="31"/>
        </w:rPr>
        <w:t>2026</w:t>
      </w:r>
      <w:r w:rsidRPr="008D1171">
        <w:rPr>
          <w:rFonts w:eastAsia="方正仿宋_GBK"/>
          <w:color w:val="000000"/>
          <w:sz w:val="31"/>
          <w:szCs w:val="31"/>
        </w:rPr>
        <w:t>年生态文明示范建设</w:t>
      </w:r>
      <w:r w:rsidR="008D1171" w:rsidRPr="008D1171">
        <w:rPr>
          <w:rFonts w:eastAsia="方正仿宋_GBK"/>
          <w:color w:val="000000"/>
          <w:sz w:val="31"/>
          <w:szCs w:val="31"/>
        </w:rPr>
        <w:t>自查评估及平台上传</w:t>
      </w:r>
      <w:r w:rsidRPr="008D1171">
        <w:rPr>
          <w:rFonts w:eastAsia="方正仿宋_GBK"/>
          <w:color w:val="000000"/>
          <w:sz w:val="31"/>
          <w:szCs w:val="31"/>
        </w:rPr>
        <w:t>工作。</w:t>
      </w:r>
    </w:p>
    <w:p w14:paraId="38122FDD" w14:textId="77777777" w:rsidR="00C22C03" w:rsidRPr="008D1171" w:rsidRDefault="00C22C03">
      <w:pPr>
        <w:pStyle w:val="a3"/>
        <w:widowControl/>
        <w:spacing w:beforeAutospacing="0" w:afterAutospacing="0" w:line="560" w:lineRule="exact"/>
        <w:rPr>
          <w:rFonts w:eastAsia="方正仿宋_GB2312"/>
          <w:color w:val="000000"/>
          <w:sz w:val="32"/>
          <w:szCs w:val="32"/>
        </w:rPr>
      </w:pPr>
    </w:p>
    <w:p w14:paraId="2CC2FC84" w14:textId="77777777" w:rsidR="00C22C03" w:rsidRPr="008D1171" w:rsidRDefault="00C22C03">
      <w:pPr>
        <w:rPr>
          <w:rFonts w:eastAsia="方正仿宋_GB2312" w:cs="Times New Roman"/>
          <w:sz w:val="32"/>
          <w:szCs w:val="32"/>
        </w:rPr>
      </w:pPr>
    </w:p>
    <w:sectPr w:rsidR="00C22C03" w:rsidRPr="008D1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29CD" w14:textId="77777777" w:rsidR="00BA00F1" w:rsidRDefault="00BA00F1">
      <w:pPr>
        <w:spacing w:line="240" w:lineRule="auto"/>
      </w:pPr>
      <w:r>
        <w:separator/>
      </w:r>
    </w:p>
  </w:endnote>
  <w:endnote w:type="continuationSeparator" w:id="0">
    <w:p w14:paraId="737B0369" w14:textId="77777777" w:rsidR="00BA00F1" w:rsidRDefault="00BA0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embedRegular r:id="rId1" w:subsetted="1" w:fontKey="{690DC28F-3123-4140-A7D0-64AB4104E781}"/>
    <w:embedBold r:id="rId2" w:subsetted="1" w:fontKey="{06285AEC-8DDA-4B95-A335-5A6150A66B65}"/>
  </w:font>
  <w:font w:name="方正小标宋_GBK">
    <w:panose1 w:val="03000509000000000000"/>
    <w:charset w:val="86"/>
    <w:family w:val="script"/>
    <w:pitch w:val="fixed"/>
    <w:sig w:usb0="00000001" w:usb1="080E0000" w:usb2="00000010" w:usb3="00000000" w:csb0="00040000" w:csb1="00000000"/>
    <w:embedRegular r:id="rId3" w:subsetted="1" w:fontKey="{233780E2-0AD7-4518-8880-37D94CE166A4}"/>
  </w:font>
  <w:font w:name="方正仿宋_GBK">
    <w:panose1 w:val="03000509000000000000"/>
    <w:charset w:val="86"/>
    <w:family w:val="script"/>
    <w:pitch w:val="fixed"/>
    <w:sig w:usb0="00000001" w:usb1="080E0000" w:usb2="00000010" w:usb3="00000000" w:csb0="00040000" w:csb1="00000000"/>
    <w:embedRegular r:id="rId4" w:subsetted="1" w:fontKey="{2E243A3B-220E-48F5-82DB-6D5A8B899999}"/>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FA43" w14:textId="77777777" w:rsidR="00BA00F1" w:rsidRDefault="00BA00F1">
      <w:pPr>
        <w:spacing w:line="240" w:lineRule="auto"/>
      </w:pPr>
      <w:r>
        <w:separator/>
      </w:r>
    </w:p>
  </w:footnote>
  <w:footnote w:type="continuationSeparator" w:id="0">
    <w:p w14:paraId="5D7EDA9E" w14:textId="77777777" w:rsidR="00BA00F1" w:rsidRDefault="00BA00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C03"/>
    <w:rsid w:val="00316339"/>
    <w:rsid w:val="006F2F64"/>
    <w:rsid w:val="00712004"/>
    <w:rsid w:val="00737D56"/>
    <w:rsid w:val="008D1171"/>
    <w:rsid w:val="00BA00F1"/>
    <w:rsid w:val="00C22C03"/>
    <w:rsid w:val="00C766B4"/>
    <w:rsid w:val="2863298A"/>
    <w:rsid w:val="3B1220FE"/>
    <w:rsid w:val="3EC20FA4"/>
    <w:rsid w:val="6398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6E879"/>
  <w15:docId w15:val="{6DA31525-8273-40C3-8B0B-36EA03DD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jc w:val="both"/>
    </w:pPr>
    <w:rPr>
      <w:rFonts w:eastAsia="仿宋_GB2312"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customStyle="1" w:styleId="a5">
    <w:name w:val="表格"/>
    <w:basedOn w:val="a"/>
    <w:next w:val="a"/>
    <w:link w:val="Char"/>
    <w:pPr>
      <w:adjustRightInd w:val="0"/>
      <w:snapToGrid w:val="0"/>
      <w:spacing w:line="240" w:lineRule="auto"/>
      <w:jc w:val="center"/>
    </w:pPr>
    <w:rPr>
      <w:rFonts w:ascii="宋体" w:hAnsi="宋体"/>
      <w:kern w:val="0"/>
      <w:sz w:val="21"/>
      <w:szCs w:val="21"/>
    </w:rPr>
  </w:style>
  <w:style w:type="character" w:customStyle="1" w:styleId="Char">
    <w:name w:val="表格 Char"/>
    <w:link w:val="a5"/>
    <w:qFormat/>
    <w:locked/>
    <w:rPr>
      <w:rFonts w:ascii="宋体" w:eastAsia="仿宋_GB2312" w:hAnsi="宋体"/>
      <w:sz w:val="21"/>
      <w:szCs w:val="21"/>
    </w:rPr>
  </w:style>
  <w:style w:type="paragraph" w:styleId="a6">
    <w:name w:val="header"/>
    <w:basedOn w:val="a"/>
    <w:link w:val="a7"/>
    <w:rsid w:val="00712004"/>
    <w:pP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712004"/>
    <w:rPr>
      <w:rFonts w:eastAsia="仿宋_GB2312" w:cstheme="minorBidi"/>
      <w:kern w:val="2"/>
      <w:sz w:val="18"/>
      <w:szCs w:val="18"/>
    </w:rPr>
  </w:style>
  <w:style w:type="paragraph" w:styleId="a8">
    <w:name w:val="footer"/>
    <w:basedOn w:val="a"/>
    <w:link w:val="a9"/>
    <w:rsid w:val="00712004"/>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rsid w:val="00712004"/>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192</Characters>
  <Application>Microsoft Office Word</Application>
  <DocSecurity>0</DocSecurity>
  <Lines>10</Lines>
  <Paragraphs>7</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栋</dc:creator>
  <cp:lastModifiedBy>admin</cp:lastModifiedBy>
  <cp:revision>5</cp:revision>
  <dcterms:created xsi:type="dcterms:W3CDTF">2021-09-03T01:10:00Z</dcterms:created>
  <dcterms:modified xsi:type="dcterms:W3CDTF">2025-09-01T09:01:00Z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4E33B26A05084848AB5EC7BA7FCDF663</vt:lpwstr>
  </property>
  <property fmtid="{D5CDD505-2E9C-101B-9397-08002B2CF9AE}" pid="4" name="KSOTemplateDocerSaveRecord">
    <vt:lpwstr>eyJoZGlkIjoiYWEzYzYyZThhNmUyYzYyYjRlMTc4NzFjNjk1MWNmMmYiLCJ1c2VySWQiOiI1NTI0ODU2MDYifQ==</vt:lpwstr>
  </property>
</Properties>
</file>